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9267" w14:textId="77777777" w:rsidR="00447665" w:rsidRDefault="007C6601" w:rsidP="00E552CC">
      <w:pPr>
        <w:tabs>
          <w:tab w:val="left" w:pos="5040"/>
        </w:tabs>
        <w:spacing w:after="0"/>
        <w:rPr>
          <w:b/>
        </w:rPr>
      </w:pPr>
      <w:r>
        <w:rPr>
          <w:b/>
          <w:sz w:val="32"/>
          <w:szCs w:val="32"/>
        </w:rPr>
        <w:t>P</w:t>
      </w:r>
      <w:r w:rsidR="00447665">
        <w:rPr>
          <w:b/>
          <w:sz w:val="32"/>
          <w:szCs w:val="32"/>
        </w:rPr>
        <w:t>RESS RELEASE</w:t>
      </w:r>
      <w:r w:rsidR="00E552CC" w:rsidRPr="00D25A46">
        <w:rPr>
          <w:b/>
          <w:sz w:val="32"/>
          <w:szCs w:val="32"/>
        </w:rPr>
        <w:t>:</w:t>
      </w:r>
      <w:r w:rsidR="00E552CC">
        <w:rPr>
          <w:b/>
        </w:rPr>
        <w:tab/>
      </w:r>
    </w:p>
    <w:p w14:paraId="00DCDEC7" w14:textId="5259DB6B" w:rsidR="00447665" w:rsidRPr="00447665" w:rsidRDefault="00E552CC" w:rsidP="00447665">
      <w:pPr>
        <w:tabs>
          <w:tab w:val="left" w:pos="5040"/>
        </w:tabs>
        <w:spacing w:after="0" w:line="240" w:lineRule="auto"/>
        <w:contextualSpacing/>
        <w:rPr>
          <w:b/>
        </w:rPr>
      </w:pPr>
      <w:r>
        <w:rPr>
          <w:rFonts w:cs="Times New Roman"/>
        </w:rPr>
        <w:t>For more information, contact:</w:t>
      </w:r>
      <w:r>
        <w:rPr>
          <w:rFonts w:ascii="Calibri" w:hAnsi="Calibri" w:cs="Arial"/>
        </w:rPr>
        <w:tab/>
      </w:r>
    </w:p>
    <w:p w14:paraId="749D802E" w14:textId="2B559DC8" w:rsidR="00447665" w:rsidRDefault="0088064A" w:rsidP="00447665">
      <w:pPr>
        <w:tabs>
          <w:tab w:val="left" w:pos="5040"/>
        </w:tabs>
        <w:spacing w:after="0" w:line="240" w:lineRule="auto"/>
        <w:contextualSpacing/>
        <w:rPr>
          <w:rFonts w:ascii="Calibri" w:hAnsi="Calibri" w:cs="Arial"/>
        </w:rPr>
      </w:pPr>
      <w:r w:rsidRPr="0088064A">
        <w:rPr>
          <w:rFonts w:ascii="Calibri" w:hAnsi="Calibri" w:cs="Arial"/>
          <w:highlight w:val="yellow"/>
        </w:rPr>
        <w:t>NAME</w:t>
      </w:r>
      <w:r w:rsidR="00E552CC" w:rsidRPr="002D3D45">
        <w:rPr>
          <w:rFonts w:ascii="Calibri" w:hAnsi="Calibri" w:cs="Arial"/>
        </w:rPr>
        <w:t xml:space="preserve"> </w:t>
      </w:r>
      <w:r w:rsidR="00E552CC">
        <w:rPr>
          <w:rFonts w:ascii="Calibri" w:hAnsi="Calibri" w:cs="Arial"/>
        </w:rPr>
        <w:tab/>
      </w:r>
    </w:p>
    <w:p w14:paraId="39323BCC" w14:textId="1BB41089" w:rsidR="00447665" w:rsidRDefault="0088064A" w:rsidP="00447665">
      <w:pPr>
        <w:tabs>
          <w:tab w:val="left" w:pos="5040"/>
        </w:tabs>
        <w:spacing w:after="0" w:line="240" w:lineRule="auto"/>
        <w:contextualSpacing/>
        <w:rPr>
          <w:rFonts w:ascii="Calibri" w:hAnsi="Calibri" w:cs="Arial"/>
        </w:rPr>
      </w:pPr>
      <w:r w:rsidRPr="0088064A">
        <w:rPr>
          <w:rFonts w:ascii="Calibri" w:hAnsi="Calibri" w:cs="Arial"/>
          <w:highlight w:val="yellow"/>
        </w:rPr>
        <w:t>ORGANIZATION</w:t>
      </w:r>
      <w:r w:rsidR="00E552CC">
        <w:rPr>
          <w:rFonts w:ascii="Calibri" w:hAnsi="Calibri" w:cs="Arial"/>
        </w:rPr>
        <w:tab/>
      </w:r>
    </w:p>
    <w:p w14:paraId="6DCD19F9" w14:textId="34593112" w:rsidR="00447665" w:rsidRDefault="0088064A" w:rsidP="00447665">
      <w:pPr>
        <w:tabs>
          <w:tab w:val="left" w:pos="5040"/>
          <w:tab w:val="left" w:pos="6772"/>
        </w:tabs>
        <w:spacing w:after="0" w:line="240" w:lineRule="auto"/>
        <w:contextualSpacing/>
        <w:rPr>
          <w:rFonts w:ascii="Calibri" w:hAnsi="Calibri" w:cs="Arial"/>
        </w:rPr>
      </w:pPr>
      <w:r w:rsidRPr="0088064A">
        <w:rPr>
          <w:rFonts w:ascii="Calibri" w:hAnsi="Calibri" w:cs="Arial"/>
          <w:highlight w:val="yellow"/>
        </w:rPr>
        <w:t>PHONE NUMBER</w:t>
      </w:r>
      <w:r w:rsidR="00E552CC" w:rsidRPr="002D3D45">
        <w:rPr>
          <w:rFonts w:ascii="Calibri" w:hAnsi="Calibri" w:cs="Arial"/>
        </w:rPr>
        <w:t xml:space="preserve"> </w:t>
      </w:r>
      <w:r w:rsidR="00E552CC">
        <w:rPr>
          <w:rFonts w:ascii="Calibri" w:hAnsi="Calibri" w:cs="Arial"/>
        </w:rPr>
        <w:tab/>
      </w:r>
      <w:r w:rsidR="00E552CC">
        <w:rPr>
          <w:rFonts w:ascii="Calibri" w:hAnsi="Calibri" w:cs="Arial"/>
        </w:rPr>
        <w:tab/>
      </w:r>
    </w:p>
    <w:p w14:paraId="6DCA3216" w14:textId="572CD3FB" w:rsidR="00E552CC" w:rsidRDefault="0088064A" w:rsidP="00447665">
      <w:pPr>
        <w:tabs>
          <w:tab w:val="left" w:pos="5040"/>
        </w:tabs>
        <w:spacing w:after="0" w:line="240" w:lineRule="auto"/>
        <w:contextualSpacing/>
        <w:rPr>
          <w:rFonts w:ascii="Calibri" w:hAnsi="Calibri" w:cs="Arial"/>
        </w:rPr>
      </w:pPr>
      <w:r w:rsidRPr="0088064A">
        <w:rPr>
          <w:rFonts w:ascii="Calibri" w:hAnsi="Calibri" w:cs="Arial"/>
          <w:highlight w:val="yellow"/>
        </w:rPr>
        <w:t>EMAIL</w:t>
      </w:r>
    </w:p>
    <w:p w14:paraId="4966449F" w14:textId="77777777" w:rsidR="00E552CC" w:rsidRDefault="00E552CC" w:rsidP="00E552CC">
      <w:pPr>
        <w:spacing w:after="0"/>
        <w:rPr>
          <w:b/>
        </w:rPr>
      </w:pPr>
    </w:p>
    <w:p w14:paraId="73637125" w14:textId="1A09B93A" w:rsidR="00E552CC" w:rsidRPr="00880D50" w:rsidRDefault="00E552CC" w:rsidP="00E552CC">
      <w:pPr>
        <w:spacing w:after="0"/>
        <w:jc w:val="center"/>
        <w:rPr>
          <w:b/>
          <w:sz w:val="32"/>
          <w:szCs w:val="32"/>
        </w:rPr>
      </w:pPr>
      <w:r>
        <w:rPr>
          <w:b/>
          <w:sz w:val="32"/>
          <w:szCs w:val="32"/>
        </w:rPr>
        <w:t xml:space="preserve">Local Walk for Water to Impact Lives </w:t>
      </w:r>
      <w:r w:rsidR="00447665">
        <w:rPr>
          <w:b/>
          <w:sz w:val="32"/>
          <w:szCs w:val="32"/>
        </w:rPr>
        <w:t>A</w:t>
      </w:r>
      <w:r>
        <w:rPr>
          <w:b/>
          <w:sz w:val="32"/>
          <w:szCs w:val="32"/>
        </w:rPr>
        <w:t>round the World</w:t>
      </w:r>
    </w:p>
    <w:p w14:paraId="48F897D2" w14:textId="77777777" w:rsidR="00E552CC" w:rsidRDefault="00E552CC" w:rsidP="00E552CC">
      <w:pPr>
        <w:widowControl w:val="0"/>
        <w:autoSpaceDE w:val="0"/>
        <w:autoSpaceDN w:val="0"/>
        <w:adjustRightInd w:val="0"/>
        <w:spacing w:after="0" w:line="240" w:lineRule="auto"/>
        <w:rPr>
          <w:rFonts w:cs="Times New Roman"/>
        </w:rPr>
      </w:pPr>
    </w:p>
    <w:p w14:paraId="433BBDF2" w14:textId="291CBAFD" w:rsidR="0088064A" w:rsidRPr="00FF70C5" w:rsidRDefault="0088064A" w:rsidP="0088064A">
      <w:pPr>
        <w:widowControl w:val="0"/>
        <w:autoSpaceDE w:val="0"/>
        <w:autoSpaceDN w:val="0"/>
        <w:adjustRightInd w:val="0"/>
        <w:spacing w:after="0" w:line="240" w:lineRule="auto"/>
        <w:rPr>
          <w:rFonts w:cs="Times New Roman"/>
        </w:rPr>
      </w:pPr>
      <w:r w:rsidRPr="1E87A830">
        <w:rPr>
          <w:rFonts w:ascii="Calibri" w:hAnsi="Calibri" w:cs="Arial"/>
          <w:i/>
          <w:iCs/>
          <w:highlight w:val="yellow"/>
        </w:rPr>
        <w:t>CITY</w:t>
      </w:r>
      <w:r w:rsidR="00E552CC" w:rsidRPr="1E87A830">
        <w:rPr>
          <w:rFonts w:ascii="Calibri" w:hAnsi="Calibri" w:cs="Arial"/>
          <w:i/>
          <w:iCs/>
          <w:highlight w:val="yellow"/>
        </w:rPr>
        <w:t xml:space="preserve">, </w:t>
      </w:r>
      <w:r w:rsidRPr="1E87A830">
        <w:rPr>
          <w:rFonts w:ascii="Calibri" w:hAnsi="Calibri" w:cs="Arial"/>
          <w:i/>
          <w:iCs/>
          <w:highlight w:val="yellow"/>
        </w:rPr>
        <w:t>STATE</w:t>
      </w:r>
      <w:r w:rsidR="00E552CC" w:rsidRPr="1E87A830">
        <w:rPr>
          <w:rFonts w:ascii="Calibri" w:hAnsi="Calibri" w:cs="Arial"/>
          <w:i/>
          <w:iCs/>
        </w:rPr>
        <w:t xml:space="preserve"> – </w:t>
      </w:r>
      <w:r w:rsidR="00E552CC" w:rsidRPr="1E87A830">
        <w:rPr>
          <w:rFonts w:ascii="Calibri" w:hAnsi="Calibri" w:cs="Arial"/>
          <w:i/>
          <w:iCs/>
          <w:highlight w:val="yellow"/>
        </w:rPr>
        <w:t>Date, Year</w:t>
      </w:r>
      <w:r w:rsidR="00E552CC" w:rsidRPr="1E87A830">
        <w:rPr>
          <w:rFonts w:ascii="Calibri" w:hAnsi="Calibri" w:cs="Arial"/>
        </w:rPr>
        <w:t xml:space="preserve"> – </w:t>
      </w:r>
      <w:r w:rsidR="00E552CC" w:rsidRPr="1E87A830">
        <w:rPr>
          <w:rFonts w:cs="Times New Roman"/>
        </w:rPr>
        <w:t xml:space="preserve">Join the </w:t>
      </w:r>
      <w:r w:rsidRPr="1E87A830">
        <w:rPr>
          <w:rFonts w:cs="Times New Roman"/>
          <w:highlight w:val="yellow"/>
        </w:rPr>
        <w:t>ORGANIZATION/CITY</w:t>
      </w:r>
      <w:r w:rsidRPr="1E87A830">
        <w:rPr>
          <w:rFonts w:cs="Times New Roman"/>
        </w:rPr>
        <w:t xml:space="preserve"> Walk for Water at </w:t>
      </w:r>
      <w:r w:rsidRPr="1E87A830">
        <w:rPr>
          <w:rFonts w:cs="Times New Roman"/>
          <w:highlight w:val="yellow"/>
        </w:rPr>
        <w:t>TIME</w:t>
      </w:r>
      <w:r w:rsidRPr="1E87A830">
        <w:rPr>
          <w:rFonts w:cs="Times New Roman"/>
        </w:rPr>
        <w:t xml:space="preserve"> on </w:t>
      </w:r>
      <w:r w:rsidRPr="1E87A830">
        <w:rPr>
          <w:rFonts w:cs="Times New Roman"/>
          <w:highlight w:val="yellow"/>
        </w:rPr>
        <w:t>DAY, DATE</w:t>
      </w:r>
      <w:r w:rsidRPr="1E87A830">
        <w:rPr>
          <w:rFonts w:cs="Times New Roman"/>
        </w:rPr>
        <w:t xml:space="preserve"> at </w:t>
      </w:r>
      <w:r w:rsidRPr="1E87A830">
        <w:rPr>
          <w:rFonts w:cs="Times New Roman"/>
          <w:highlight w:val="yellow"/>
        </w:rPr>
        <w:t>LOCATION</w:t>
      </w:r>
      <w:r w:rsidRPr="1E87A830">
        <w:rPr>
          <w:rFonts w:cs="Times New Roman"/>
        </w:rPr>
        <w:t xml:space="preserve"> in </w:t>
      </w:r>
      <w:r w:rsidRPr="1E87A830">
        <w:rPr>
          <w:rFonts w:cs="Times New Roman"/>
          <w:highlight w:val="yellow"/>
        </w:rPr>
        <w:t>CITY</w:t>
      </w:r>
      <w:r w:rsidRPr="1E87A830">
        <w:rPr>
          <w:rFonts w:cs="Times New Roman"/>
        </w:rPr>
        <w:t xml:space="preserve">. </w:t>
      </w:r>
      <w:r w:rsidR="00CE3B5B" w:rsidRPr="1E87A830">
        <w:rPr>
          <w:rFonts w:cs="Times New Roman"/>
        </w:rPr>
        <w:t>The Walk for Water promotes awareness of the global water crisis while raising funds to provide sustainable</w:t>
      </w:r>
      <w:r w:rsidR="00F00B55">
        <w:rPr>
          <w:rFonts w:cs="Times New Roman"/>
        </w:rPr>
        <w:t>,</w:t>
      </w:r>
      <w:r w:rsidR="00CE3B5B" w:rsidRPr="1E87A830">
        <w:rPr>
          <w:rFonts w:cs="Times New Roman"/>
        </w:rPr>
        <w:t xml:space="preserve"> safe water around the world. </w:t>
      </w:r>
      <w:r w:rsidRPr="1E87A830">
        <w:rPr>
          <w:rFonts w:cs="Times New Roman"/>
        </w:rPr>
        <w:t xml:space="preserve">The fundraising goal for this year’s event is </w:t>
      </w:r>
      <w:r w:rsidRPr="1E87A830">
        <w:rPr>
          <w:rFonts w:cs="Times New Roman"/>
          <w:highlight w:val="yellow"/>
        </w:rPr>
        <w:t>$GOAL</w:t>
      </w:r>
      <w:r w:rsidRPr="1E87A830">
        <w:rPr>
          <w:rFonts w:cs="Times New Roman"/>
        </w:rPr>
        <w:t xml:space="preserve">. </w:t>
      </w:r>
      <w:r w:rsidRPr="6C370BF8">
        <w:rPr>
          <w:rFonts w:cs="Times New Roman"/>
        </w:rPr>
        <w:t xml:space="preserve">All donations benefit </w:t>
      </w:r>
      <w:hyperlink r:id="rId11">
        <w:r w:rsidRPr="6C370BF8">
          <w:rPr>
            <w:rStyle w:val="Hyperlink"/>
            <w:rFonts w:cs="Times New Roman"/>
          </w:rPr>
          <w:t>Water Mission</w:t>
        </w:r>
      </w:hyperlink>
      <w:r w:rsidRPr="6C370BF8">
        <w:rPr>
          <w:rFonts w:cs="Times New Roman"/>
        </w:rPr>
        <w:t>,</w:t>
      </w:r>
      <w:r w:rsidRPr="1E87A830">
        <w:rPr>
          <w:rFonts w:cs="Times New Roman"/>
        </w:rPr>
        <w:t xml:space="preserve"> a nonprofit Christian engineering organization that builds safe water</w:t>
      </w:r>
      <w:r w:rsidR="48C99F4D" w:rsidRPr="1E87A830">
        <w:rPr>
          <w:rFonts w:cs="Times New Roman"/>
        </w:rPr>
        <w:t xml:space="preserve">, sanitation, and hygiene </w:t>
      </w:r>
      <w:r w:rsidRPr="1E87A830">
        <w:rPr>
          <w:rFonts w:cs="Times New Roman"/>
        </w:rPr>
        <w:t>solutions in developing countries and disaster areas. To sign</w:t>
      </w:r>
      <w:r w:rsidR="5C42037B" w:rsidRPr="1E87A830">
        <w:rPr>
          <w:rFonts w:cs="Times New Roman"/>
        </w:rPr>
        <w:t>-</w:t>
      </w:r>
      <w:r w:rsidRPr="1E87A830">
        <w:rPr>
          <w:rFonts w:cs="Times New Roman"/>
        </w:rPr>
        <w:t xml:space="preserve">up for the walk </w:t>
      </w:r>
      <w:r w:rsidR="006E152C" w:rsidRPr="1E87A830">
        <w:rPr>
          <w:rFonts w:cs="Times New Roman"/>
        </w:rPr>
        <w:t xml:space="preserve">or to </w:t>
      </w:r>
      <w:r w:rsidR="00AF1080">
        <w:rPr>
          <w:rFonts w:cs="Times New Roman"/>
        </w:rPr>
        <w:t>donate</w:t>
      </w:r>
      <w:r w:rsidRPr="1E87A830">
        <w:rPr>
          <w:rFonts w:cs="Times New Roman"/>
        </w:rPr>
        <w:t xml:space="preserve">, visit </w:t>
      </w:r>
      <w:r w:rsidRPr="1E87A830">
        <w:rPr>
          <w:rFonts w:cs="Times New Roman"/>
          <w:highlight w:val="yellow"/>
        </w:rPr>
        <w:t>WEBSITE</w:t>
      </w:r>
      <w:r w:rsidRPr="1E87A830">
        <w:rPr>
          <w:rFonts w:cs="Times New Roman"/>
        </w:rPr>
        <w:t xml:space="preserve"> or call </w:t>
      </w:r>
      <w:r w:rsidRPr="1E87A830">
        <w:rPr>
          <w:rFonts w:cs="Times New Roman"/>
          <w:highlight w:val="yellow"/>
        </w:rPr>
        <w:t>PHONE#</w:t>
      </w:r>
      <w:r w:rsidRPr="1E87A830">
        <w:rPr>
          <w:rFonts w:cs="Times New Roman"/>
        </w:rPr>
        <w:t>.</w:t>
      </w:r>
    </w:p>
    <w:p w14:paraId="08CAAAA2" w14:textId="77777777" w:rsidR="00E552CC" w:rsidRDefault="00E552CC" w:rsidP="00E552CC">
      <w:pPr>
        <w:widowControl w:val="0"/>
        <w:autoSpaceDE w:val="0"/>
        <w:autoSpaceDN w:val="0"/>
        <w:adjustRightInd w:val="0"/>
        <w:spacing w:after="0" w:line="240" w:lineRule="auto"/>
        <w:rPr>
          <w:rFonts w:cs="Times New Roman"/>
        </w:rPr>
      </w:pPr>
    </w:p>
    <w:p w14:paraId="6200AC97" w14:textId="519C04E4" w:rsidR="00E552CC" w:rsidRPr="00FF70C5" w:rsidRDefault="0088064A" w:rsidP="00E552CC">
      <w:pPr>
        <w:widowControl w:val="0"/>
        <w:autoSpaceDE w:val="0"/>
        <w:autoSpaceDN w:val="0"/>
        <w:adjustRightInd w:val="0"/>
        <w:spacing w:after="0" w:line="240" w:lineRule="auto"/>
        <w:rPr>
          <w:rFonts w:cs="Times New Roman"/>
        </w:rPr>
      </w:pPr>
      <w:r w:rsidRPr="00F25024">
        <w:rPr>
          <w:rFonts w:cs="Times New Roman"/>
        </w:rPr>
        <w:t>During the approximate</w:t>
      </w:r>
      <w:r>
        <w:rPr>
          <w:rFonts w:cs="Times New Roman"/>
        </w:rPr>
        <w:t>ly</w:t>
      </w:r>
      <w:r w:rsidRPr="00F25024">
        <w:rPr>
          <w:rFonts w:cs="Times New Roman"/>
        </w:rPr>
        <w:t xml:space="preserve"> three-mile walk, participants </w:t>
      </w:r>
      <w:r>
        <w:rPr>
          <w:rFonts w:cs="Times New Roman"/>
        </w:rPr>
        <w:t>are encouraged to</w:t>
      </w:r>
      <w:r w:rsidRPr="00F25024">
        <w:rPr>
          <w:rFonts w:cs="Times New Roman"/>
        </w:rPr>
        <w:t xml:space="preserve"> carry a bucket of water to symbolize the </w:t>
      </w:r>
      <w:r>
        <w:rPr>
          <w:rFonts w:cs="Times New Roman"/>
        </w:rPr>
        <w:t>burden</w:t>
      </w:r>
      <w:r w:rsidRPr="00F25024">
        <w:rPr>
          <w:rFonts w:cs="Times New Roman"/>
        </w:rPr>
        <w:t xml:space="preserve"> that millions of women and children </w:t>
      </w:r>
      <w:r>
        <w:rPr>
          <w:rFonts w:cs="Times New Roman"/>
        </w:rPr>
        <w:t>bear</w:t>
      </w:r>
      <w:r w:rsidRPr="00F25024">
        <w:rPr>
          <w:rFonts w:cs="Times New Roman"/>
        </w:rPr>
        <w:t xml:space="preserve"> </w:t>
      </w:r>
      <w:r w:rsidR="00200834">
        <w:rPr>
          <w:rFonts w:cs="Times New Roman"/>
        </w:rPr>
        <w:t>every</w:t>
      </w:r>
      <w:r w:rsidRPr="00F25024">
        <w:rPr>
          <w:rFonts w:cs="Times New Roman"/>
        </w:rPr>
        <w:t xml:space="preserve"> day </w:t>
      </w:r>
      <w:r>
        <w:rPr>
          <w:rFonts w:cs="Times New Roman"/>
        </w:rPr>
        <w:t>as they</w:t>
      </w:r>
      <w:r w:rsidRPr="00F25024">
        <w:rPr>
          <w:rFonts w:cs="Times New Roman"/>
        </w:rPr>
        <w:t xml:space="preserve"> collect </w:t>
      </w:r>
      <w:r w:rsidR="00200834">
        <w:rPr>
          <w:rFonts w:cs="Times New Roman"/>
        </w:rPr>
        <w:t xml:space="preserve">dirty </w:t>
      </w:r>
      <w:r w:rsidRPr="00F25024">
        <w:rPr>
          <w:rFonts w:cs="Times New Roman"/>
        </w:rPr>
        <w:t>water in developing countries</w:t>
      </w:r>
      <w:r w:rsidR="00E552CC" w:rsidRPr="00FF70C5">
        <w:rPr>
          <w:rFonts w:cs="Times New Roman"/>
        </w:rPr>
        <w:t>.</w:t>
      </w:r>
    </w:p>
    <w:p w14:paraId="4EEA0F58" w14:textId="77777777" w:rsidR="00E552CC" w:rsidRDefault="00E552CC" w:rsidP="00E552CC">
      <w:pPr>
        <w:widowControl w:val="0"/>
        <w:autoSpaceDE w:val="0"/>
        <w:autoSpaceDN w:val="0"/>
        <w:adjustRightInd w:val="0"/>
        <w:spacing w:after="0" w:line="240" w:lineRule="auto"/>
        <w:rPr>
          <w:rFonts w:cs="Times New Roman"/>
        </w:rPr>
      </w:pPr>
    </w:p>
    <w:p w14:paraId="045B91CB" w14:textId="7DEC4998" w:rsidR="00E552CC" w:rsidRPr="00FF70C5" w:rsidRDefault="00E552CC" w:rsidP="00E552CC">
      <w:pPr>
        <w:widowControl w:val="0"/>
        <w:autoSpaceDE w:val="0"/>
        <w:autoSpaceDN w:val="0"/>
        <w:adjustRightInd w:val="0"/>
        <w:spacing w:after="0" w:line="240" w:lineRule="auto"/>
        <w:rPr>
          <w:rFonts w:cs="Times New Roman"/>
        </w:rPr>
      </w:pPr>
      <w:r w:rsidRPr="0088064A">
        <w:rPr>
          <w:rFonts w:cs="Times New Roman"/>
          <w:highlight w:val="yellow"/>
        </w:rPr>
        <w:t xml:space="preserve">Quote from leadership and facts about your walk. Mention </w:t>
      </w:r>
      <w:r w:rsidR="0088064A">
        <w:rPr>
          <w:rFonts w:cs="Times New Roman"/>
          <w:highlight w:val="yellow"/>
        </w:rPr>
        <w:t>special activities</w:t>
      </w:r>
      <w:r w:rsidRPr="0088064A">
        <w:rPr>
          <w:rFonts w:cs="Times New Roman"/>
          <w:highlight w:val="yellow"/>
        </w:rPr>
        <w:t xml:space="preserve"> and other notes that will draw people in. This can also be a </w:t>
      </w:r>
      <w:r w:rsidR="0088064A">
        <w:rPr>
          <w:rFonts w:cs="Times New Roman"/>
          <w:highlight w:val="yellow"/>
        </w:rPr>
        <w:t>place</w:t>
      </w:r>
      <w:r w:rsidRPr="0088064A">
        <w:rPr>
          <w:rFonts w:cs="Times New Roman"/>
          <w:highlight w:val="yellow"/>
        </w:rPr>
        <w:t xml:space="preserve"> to share about your church, school, or group of friends putting the event together and the reason </w:t>
      </w:r>
      <w:r w:rsidR="0088064A">
        <w:rPr>
          <w:rFonts w:cs="Times New Roman"/>
          <w:highlight w:val="yellow"/>
        </w:rPr>
        <w:t>behind</w:t>
      </w:r>
      <w:r w:rsidRPr="0088064A">
        <w:rPr>
          <w:rFonts w:cs="Times New Roman"/>
          <w:highlight w:val="yellow"/>
        </w:rPr>
        <w:t xml:space="preserve"> your passion </w:t>
      </w:r>
      <w:r w:rsidR="00AE37C1">
        <w:rPr>
          <w:rFonts w:cs="Times New Roman"/>
          <w:highlight w:val="yellow"/>
        </w:rPr>
        <w:t>for</w:t>
      </w:r>
      <w:r w:rsidRPr="0088064A">
        <w:rPr>
          <w:rFonts w:cs="Times New Roman"/>
          <w:highlight w:val="yellow"/>
        </w:rPr>
        <w:t xml:space="preserve"> </w:t>
      </w:r>
      <w:r w:rsidR="00AE37C1">
        <w:rPr>
          <w:rFonts w:cs="Times New Roman"/>
          <w:highlight w:val="yellow"/>
        </w:rPr>
        <w:t>making</w:t>
      </w:r>
      <w:r w:rsidRPr="0088064A">
        <w:rPr>
          <w:rFonts w:cs="Times New Roman"/>
          <w:highlight w:val="yellow"/>
        </w:rPr>
        <w:t xml:space="preserve"> a difference.</w:t>
      </w:r>
    </w:p>
    <w:p w14:paraId="138D1C6C" w14:textId="77777777" w:rsidR="00E552CC" w:rsidRDefault="00E552CC" w:rsidP="00E552CC">
      <w:pPr>
        <w:widowControl w:val="0"/>
        <w:autoSpaceDE w:val="0"/>
        <w:autoSpaceDN w:val="0"/>
        <w:adjustRightInd w:val="0"/>
        <w:spacing w:after="0" w:line="240" w:lineRule="auto"/>
        <w:rPr>
          <w:rFonts w:cs="Times New Roman"/>
        </w:rPr>
      </w:pPr>
    </w:p>
    <w:p w14:paraId="27880C04" w14:textId="75AAB851" w:rsidR="00E552CC" w:rsidRPr="00FF70C5" w:rsidRDefault="00E552CC" w:rsidP="00E552CC">
      <w:pPr>
        <w:widowControl w:val="0"/>
        <w:autoSpaceDE w:val="0"/>
        <w:autoSpaceDN w:val="0"/>
        <w:adjustRightInd w:val="0"/>
        <w:spacing w:after="0" w:line="240" w:lineRule="auto"/>
        <w:rPr>
          <w:rFonts w:cs="Times New Roman"/>
        </w:rPr>
      </w:pPr>
      <w:r w:rsidRPr="00FF70C5">
        <w:rPr>
          <w:rFonts w:cs="Times New Roman"/>
        </w:rPr>
        <w:t xml:space="preserve">For more information about the </w:t>
      </w:r>
      <w:r w:rsidR="0088064A">
        <w:rPr>
          <w:rFonts w:cs="Times New Roman"/>
          <w:highlight w:val="yellow"/>
        </w:rPr>
        <w:t>ORGANIZATION</w:t>
      </w:r>
      <w:r w:rsidR="0088064A" w:rsidRPr="00637BFE">
        <w:rPr>
          <w:rFonts w:cs="Times New Roman"/>
          <w:highlight w:val="yellow"/>
        </w:rPr>
        <w:t>/CITY</w:t>
      </w:r>
      <w:r w:rsidR="0088064A" w:rsidRPr="00FF70C5">
        <w:rPr>
          <w:rFonts w:cs="Times New Roman"/>
        </w:rPr>
        <w:t xml:space="preserve"> </w:t>
      </w:r>
      <w:r w:rsidRPr="00FF70C5">
        <w:rPr>
          <w:rFonts w:cs="Times New Roman"/>
        </w:rPr>
        <w:t>Walk for Water, please visit</w:t>
      </w:r>
      <w:r>
        <w:rPr>
          <w:rFonts w:cs="Times New Roman"/>
        </w:rPr>
        <w:t xml:space="preserve"> </w:t>
      </w:r>
      <w:r w:rsidR="0088064A" w:rsidRPr="00637BFE">
        <w:rPr>
          <w:rFonts w:cs="Times New Roman"/>
          <w:highlight w:val="yellow"/>
        </w:rPr>
        <w:t>WEBSITE</w:t>
      </w:r>
      <w:r w:rsidR="0088064A" w:rsidRPr="00F25024">
        <w:rPr>
          <w:rFonts w:cs="Times New Roman"/>
        </w:rPr>
        <w:t xml:space="preserve"> </w:t>
      </w:r>
      <w:r w:rsidRPr="00FF70C5">
        <w:rPr>
          <w:rFonts w:cs="Times New Roman"/>
        </w:rPr>
        <w:t xml:space="preserve">or contact </w:t>
      </w:r>
      <w:r w:rsidRPr="0088064A">
        <w:rPr>
          <w:rFonts w:cs="Times New Roman"/>
          <w:highlight w:val="yellow"/>
        </w:rPr>
        <w:t>NAME</w:t>
      </w:r>
      <w:r w:rsidRPr="00FF70C5">
        <w:rPr>
          <w:rFonts w:cs="Times New Roman"/>
        </w:rPr>
        <w:t xml:space="preserve"> at </w:t>
      </w:r>
      <w:r w:rsidR="0088064A" w:rsidRPr="00637BFE">
        <w:rPr>
          <w:rFonts w:cs="Times New Roman"/>
          <w:highlight w:val="yellow"/>
        </w:rPr>
        <w:t>PHONE#</w:t>
      </w:r>
      <w:r w:rsidR="0088064A">
        <w:rPr>
          <w:rFonts w:cs="Times New Roman"/>
        </w:rPr>
        <w:t xml:space="preserve"> or</w:t>
      </w:r>
      <w:r w:rsidRPr="00FF70C5">
        <w:rPr>
          <w:rFonts w:cs="Times New Roman"/>
        </w:rPr>
        <w:t xml:space="preserve"> </w:t>
      </w:r>
      <w:r w:rsidRPr="0088064A">
        <w:rPr>
          <w:rFonts w:cs="Times New Roman"/>
          <w:highlight w:val="yellow"/>
        </w:rPr>
        <w:t>EMAIL</w:t>
      </w:r>
      <w:r w:rsidRPr="00FF70C5">
        <w:rPr>
          <w:rFonts w:cs="Times New Roman"/>
        </w:rPr>
        <w:t>.</w:t>
      </w:r>
    </w:p>
    <w:p w14:paraId="2941B272" w14:textId="77777777" w:rsidR="00E552CC" w:rsidRDefault="00E552CC" w:rsidP="00E552CC">
      <w:pPr>
        <w:widowControl w:val="0"/>
        <w:autoSpaceDE w:val="0"/>
        <w:autoSpaceDN w:val="0"/>
        <w:adjustRightInd w:val="0"/>
        <w:spacing w:after="0" w:line="240" w:lineRule="auto"/>
        <w:rPr>
          <w:rFonts w:cs="Times New Roman"/>
        </w:rPr>
      </w:pPr>
    </w:p>
    <w:p w14:paraId="6871D2DD" w14:textId="13F52FB8" w:rsidR="00E552CC" w:rsidRPr="00C91525" w:rsidRDefault="00C91525" w:rsidP="00C91525">
      <w:pPr>
        <w:widowControl w:val="0"/>
        <w:autoSpaceDE w:val="0"/>
        <w:autoSpaceDN w:val="0"/>
        <w:adjustRightInd w:val="0"/>
        <w:spacing w:after="0" w:line="240" w:lineRule="auto"/>
        <w:rPr>
          <w:rFonts w:cs="Times New Roman"/>
          <w:b/>
          <w:bCs/>
        </w:rPr>
      </w:pPr>
      <w:r w:rsidRPr="00C91525">
        <w:rPr>
          <w:rFonts w:cs="Times New Roman"/>
          <w:b/>
          <w:bCs/>
        </w:rPr>
        <w:t>About Water Mission</w:t>
      </w:r>
    </w:p>
    <w:p w14:paraId="771F99F5" w14:textId="440BF9D8" w:rsidR="00EC77B8" w:rsidRPr="00EC77B8" w:rsidRDefault="00EC77B8" w:rsidP="1E87A830">
      <w:r w:rsidRPr="1E87A830">
        <w:rPr>
          <w:color w:val="323130"/>
          <w:shd w:val="clear" w:color="auto" w:fill="FFFFFF"/>
        </w:rPr>
        <w:t>Water Mission is a nonprofit Christian engineering organization that designs, builds, and implements safe water, sanitation, and hygiene (WASH) solutions for people in developing countries and disaster areas. Since 2001, Water Mission has used innovative technology and engineering expertise to provide access to safe water for nearly 7 million people in 57 countries. Water Mission has over 400 staff members working in its headquarters and around the world in permanent country programs located in Africa, Asia, North, South and Central America, and the Caribbean. Notably, Charity Navigator has awarded Water Mission its top four-star rating 14 years in a row, a distinction shared by less than 1% of the charities rated by the organization. To learn more, visit </w:t>
      </w:r>
      <w:hyperlink r:id="rId12">
        <w:r w:rsidRPr="1E87A830">
          <w:rPr>
            <w:rStyle w:val="Hyperlink"/>
          </w:rPr>
          <w:t>watermission.org</w:t>
        </w:r>
      </w:hyperlink>
      <w:r w:rsidRPr="1E87A830">
        <w:rPr>
          <w:color w:val="323130"/>
          <w:shd w:val="clear" w:color="auto" w:fill="FFFFFF"/>
        </w:rPr>
        <w:t>, </w:t>
      </w:r>
      <w:hyperlink r:id="rId13">
        <w:r w:rsidRPr="1E87A830">
          <w:rPr>
            <w:rStyle w:val="Hyperlink"/>
          </w:rPr>
          <w:t>Facebook</w:t>
        </w:r>
      </w:hyperlink>
      <w:r w:rsidRPr="1E87A830">
        <w:rPr>
          <w:color w:val="323130"/>
          <w:shd w:val="clear" w:color="auto" w:fill="FFFFFF"/>
        </w:rPr>
        <w:t>, </w:t>
      </w:r>
      <w:hyperlink r:id="rId14">
        <w:r w:rsidRPr="1E87A830">
          <w:rPr>
            <w:rStyle w:val="Hyperlink"/>
          </w:rPr>
          <w:t>LinkedIn</w:t>
        </w:r>
      </w:hyperlink>
      <w:r w:rsidRPr="1E87A830">
        <w:rPr>
          <w:color w:val="323130"/>
          <w:shd w:val="clear" w:color="auto" w:fill="FFFFFF"/>
        </w:rPr>
        <w:t>, </w:t>
      </w:r>
      <w:hyperlink r:id="rId15">
        <w:r w:rsidRPr="1E87A830">
          <w:rPr>
            <w:rStyle w:val="Hyperlink"/>
          </w:rPr>
          <w:t>Instagram</w:t>
        </w:r>
      </w:hyperlink>
      <w:r w:rsidRPr="1E87A830">
        <w:rPr>
          <w:color w:val="323130"/>
          <w:shd w:val="clear" w:color="auto" w:fill="FFFFFF"/>
        </w:rPr>
        <w:t>, or </w:t>
      </w:r>
      <w:hyperlink r:id="rId16">
        <w:r w:rsidRPr="1E87A830">
          <w:rPr>
            <w:rStyle w:val="Hyperlink"/>
          </w:rPr>
          <w:t>Twitter</w:t>
        </w:r>
      </w:hyperlink>
      <w:r w:rsidRPr="1E87A830">
        <w:rPr>
          <w:color w:val="323130"/>
          <w:shd w:val="clear" w:color="auto" w:fill="FFFFFF"/>
        </w:rPr>
        <w:t>.     </w:t>
      </w:r>
    </w:p>
    <w:p w14:paraId="3F2D434E" w14:textId="58A75F9D" w:rsidR="0090564F" w:rsidRDefault="0090564F" w:rsidP="00E552CC"/>
    <w:p w14:paraId="788E0714" w14:textId="77777777" w:rsidR="00BD14B5" w:rsidRDefault="00BD14B5" w:rsidP="00614A3B">
      <w:pPr>
        <w:pStyle w:val="NormalWeb"/>
        <w:shd w:val="clear" w:color="auto" w:fill="FFFFFF"/>
        <w:spacing w:before="0" w:beforeAutospacing="0" w:after="0" w:afterAutospacing="0"/>
        <w:ind w:left="765" w:hanging="360"/>
        <w:rPr>
          <w:rFonts w:ascii="Calibri" w:hAnsi="Calibri" w:cs="Calibri"/>
          <w:color w:val="201F1E"/>
          <w:sz w:val="22"/>
          <w:szCs w:val="22"/>
        </w:rPr>
      </w:pPr>
    </w:p>
    <w:p w14:paraId="0951E7F8" w14:textId="77777777" w:rsidR="00BD14B5" w:rsidRDefault="00BD14B5" w:rsidP="00614A3B">
      <w:pPr>
        <w:pStyle w:val="NormalWeb"/>
        <w:shd w:val="clear" w:color="auto" w:fill="FFFFFF"/>
        <w:spacing w:before="0" w:beforeAutospacing="0" w:after="0" w:afterAutospacing="0"/>
        <w:ind w:left="765" w:hanging="360"/>
        <w:rPr>
          <w:rFonts w:ascii="Calibri" w:hAnsi="Calibri" w:cs="Calibri"/>
          <w:color w:val="201F1E"/>
          <w:sz w:val="22"/>
          <w:szCs w:val="22"/>
        </w:rPr>
      </w:pPr>
    </w:p>
    <w:p w14:paraId="07D2B917" w14:textId="77777777" w:rsidR="00BD14B5" w:rsidRDefault="00BD14B5" w:rsidP="00614A3B">
      <w:pPr>
        <w:pStyle w:val="NormalWeb"/>
        <w:shd w:val="clear" w:color="auto" w:fill="FFFFFF"/>
        <w:spacing w:before="0" w:beforeAutospacing="0" w:after="0" w:afterAutospacing="0"/>
        <w:ind w:left="765" w:hanging="360"/>
        <w:rPr>
          <w:rFonts w:ascii="Calibri" w:hAnsi="Calibri" w:cs="Calibri"/>
          <w:color w:val="201F1E"/>
          <w:sz w:val="22"/>
          <w:szCs w:val="22"/>
        </w:rPr>
      </w:pPr>
    </w:p>
    <w:p w14:paraId="13E6AB2D" w14:textId="77777777" w:rsidR="00BD14B5" w:rsidRDefault="00BD14B5" w:rsidP="00614A3B">
      <w:pPr>
        <w:pStyle w:val="NormalWeb"/>
        <w:shd w:val="clear" w:color="auto" w:fill="FFFFFF"/>
        <w:spacing w:before="0" w:beforeAutospacing="0" w:after="0" w:afterAutospacing="0"/>
        <w:ind w:left="765" w:hanging="360"/>
        <w:rPr>
          <w:rFonts w:ascii="Calibri" w:hAnsi="Calibri" w:cs="Calibri"/>
          <w:color w:val="201F1E"/>
          <w:sz w:val="22"/>
          <w:szCs w:val="22"/>
        </w:rPr>
      </w:pPr>
    </w:p>
    <w:p w14:paraId="280BE23A" w14:textId="77777777" w:rsidR="00614A3B" w:rsidRPr="00E552CC" w:rsidRDefault="00614A3B" w:rsidP="00E552CC"/>
    <w:sectPr w:rsidR="00614A3B" w:rsidRPr="00E552CC" w:rsidSect="0090564F">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3101" w14:textId="77777777" w:rsidR="001E6C4F" w:rsidRDefault="001E6C4F" w:rsidP="00397D49">
      <w:pPr>
        <w:spacing w:after="0" w:line="240" w:lineRule="auto"/>
      </w:pPr>
      <w:r>
        <w:separator/>
      </w:r>
    </w:p>
  </w:endnote>
  <w:endnote w:type="continuationSeparator" w:id="0">
    <w:p w14:paraId="3D7C93F4" w14:textId="77777777" w:rsidR="001E6C4F" w:rsidRDefault="001E6C4F" w:rsidP="00397D49">
      <w:pPr>
        <w:spacing w:after="0" w:line="240" w:lineRule="auto"/>
      </w:pPr>
      <w:r>
        <w:continuationSeparator/>
      </w:r>
    </w:p>
  </w:endnote>
  <w:endnote w:type="continuationNotice" w:id="1">
    <w:p w14:paraId="3F7B3DF7" w14:textId="77777777" w:rsidR="001E6C4F" w:rsidRDefault="001E6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FC1D" w14:textId="47AE7A21" w:rsidR="00397D49" w:rsidRPr="002F15DE" w:rsidRDefault="00397D49" w:rsidP="002F15DE">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6965" w14:textId="487B9275" w:rsidR="0090564F" w:rsidRDefault="0090564F" w:rsidP="00905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494A" w14:textId="77777777" w:rsidR="001E6C4F" w:rsidRDefault="001E6C4F" w:rsidP="00397D49">
      <w:pPr>
        <w:spacing w:after="0" w:line="240" w:lineRule="auto"/>
      </w:pPr>
      <w:r>
        <w:separator/>
      </w:r>
    </w:p>
  </w:footnote>
  <w:footnote w:type="continuationSeparator" w:id="0">
    <w:p w14:paraId="76FEBB10" w14:textId="77777777" w:rsidR="001E6C4F" w:rsidRDefault="001E6C4F" w:rsidP="00397D49">
      <w:pPr>
        <w:spacing w:after="0" w:line="240" w:lineRule="auto"/>
      </w:pPr>
      <w:r>
        <w:continuationSeparator/>
      </w:r>
    </w:p>
  </w:footnote>
  <w:footnote w:type="continuationNotice" w:id="1">
    <w:p w14:paraId="3BFBCAA6" w14:textId="77777777" w:rsidR="001E6C4F" w:rsidRDefault="001E6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DF0" w14:textId="77777777" w:rsidR="0090564F" w:rsidRDefault="0090564F" w:rsidP="00457D49">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F5F633A" w14:paraId="5710042D" w14:textId="77777777" w:rsidTr="0F5F633A">
      <w:tc>
        <w:tcPr>
          <w:tcW w:w="9360" w:type="dxa"/>
        </w:tcPr>
        <w:p w14:paraId="618DC3BA" w14:textId="349FAFED" w:rsidR="0F5F633A" w:rsidRDefault="005709EC" w:rsidP="0F5F633A">
          <w:pPr>
            <w:pStyle w:val="Header"/>
            <w:ind w:left="-115"/>
          </w:pPr>
          <w:r>
            <w:rPr>
              <w:noProof/>
            </w:rPr>
            <w:drawing>
              <wp:anchor distT="0" distB="0" distL="114300" distR="114300" simplePos="0" relativeHeight="251658240" behindDoc="0" locked="0" layoutInCell="1" allowOverlap="1" wp14:anchorId="6D2CE698" wp14:editId="2527A113">
                <wp:simplePos x="0" y="0"/>
                <wp:positionH relativeFrom="margin">
                  <wp:align>center</wp:align>
                </wp:positionH>
                <wp:positionV relativeFrom="margin">
                  <wp:align>top</wp:align>
                </wp:positionV>
                <wp:extent cx="18288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p>
      </w:tc>
    </w:tr>
  </w:tbl>
  <w:p w14:paraId="008FC101" w14:textId="04779C87" w:rsidR="00D05283" w:rsidRDefault="00D05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23E0"/>
    <w:multiLevelType w:val="hybridMultilevel"/>
    <w:tmpl w:val="27DE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B323D9"/>
    <w:multiLevelType w:val="hybridMultilevel"/>
    <w:tmpl w:val="D7C8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52CEB"/>
    <w:multiLevelType w:val="hybridMultilevel"/>
    <w:tmpl w:val="DABA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24E8A"/>
    <w:multiLevelType w:val="hybridMultilevel"/>
    <w:tmpl w:val="B1E8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E5CE3"/>
    <w:multiLevelType w:val="hybridMultilevel"/>
    <w:tmpl w:val="53C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D5B0C"/>
    <w:multiLevelType w:val="hybridMultilevel"/>
    <w:tmpl w:val="5DF4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B586B"/>
    <w:multiLevelType w:val="hybridMultilevel"/>
    <w:tmpl w:val="A5A65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CA6766"/>
    <w:multiLevelType w:val="hybridMultilevel"/>
    <w:tmpl w:val="16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75"/>
    <w:rsid w:val="00036A75"/>
    <w:rsid w:val="000421E8"/>
    <w:rsid w:val="0005106C"/>
    <w:rsid w:val="00112E3E"/>
    <w:rsid w:val="0011708B"/>
    <w:rsid w:val="00141CF8"/>
    <w:rsid w:val="00165982"/>
    <w:rsid w:val="00194DE0"/>
    <w:rsid w:val="001E6C4F"/>
    <w:rsid w:val="00200834"/>
    <w:rsid w:val="00203B20"/>
    <w:rsid w:val="00253075"/>
    <w:rsid w:val="00260622"/>
    <w:rsid w:val="00286C68"/>
    <w:rsid w:val="002F11AD"/>
    <w:rsid w:val="002F15DE"/>
    <w:rsid w:val="00312183"/>
    <w:rsid w:val="0033383A"/>
    <w:rsid w:val="00397D49"/>
    <w:rsid w:val="003C3037"/>
    <w:rsid w:val="003D43BD"/>
    <w:rsid w:val="003F14B9"/>
    <w:rsid w:val="0040423D"/>
    <w:rsid w:val="00447665"/>
    <w:rsid w:val="00457D49"/>
    <w:rsid w:val="004A3170"/>
    <w:rsid w:val="004A5DAF"/>
    <w:rsid w:val="004B2FD3"/>
    <w:rsid w:val="00505423"/>
    <w:rsid w:val="00524D20"/>
    <w:rsid w:val="00537CF0"/>
    <w:rsid w:val="00550C2B"/>
    <w:rsid w:val="005552D2"/>
    <w:rsid w:val="005709EC"/>
    <w:rsid w:val="005B45E7"/>
    <w:rsid w:val="005E5181"/>
    <w:rsid w:val="00614A3B"/>
    <w:rsid w:val="006E097E"/>
    <w:rsid w:val="006E152C"/>
    <w:rsid w:val="00707595"/>
    <w:rsid w:val="00710CF2"/>
    <w:rsid w:val="007325CD"/>
    <w:rsid w:val="00734CFF"/>
    <w:rsid w:val="0075168D"/>
    <w:rsid w:val="00772826"/>
    <w:rsid w:val="007B35AC"/>
    <w:rsid w:val="007C6601"/>
    <w:rsid w:val="00825156"/>
    <w:rsid w:val="00844E66"/>
    <w:rsid w:val="0088064A"/>
    <w:rsid w:val="008C10BE"/>
    <w:rsid w:val="008D394B"/>
    <w:rsid w:val="008E19E5"/>
    <w:rsid w:val="008E200B"/>
    <w:rsid w:val="0090564F"/>
    <w:rsid w:val="00925618"/>
    <w:rsid w:val="009510E4"/>
    <w:rsid w:val="00985D14"/>
    <w:rsid w:val="009D319E"/>
    <w:rsid w:val="00A132A1"/>
    <w:rsid w:val="00A401EC"/>
    <w:rsid w:val="00A47D44"/>
    <w:rsid w:val="00A5541D"/>
    <w:rsid w:val="00AB654D"/>
    <w:rsid w:val="00AE37C1"/>
    <w:rsid w:val="00AF1080"/>
    <w:rsid w:val="00AF3B6D"/>
    <w:rsid w:val="00B04DD5"/>
    <w:rsid w:val="00B17A89"/>
    <w:rsid w:val="00B22D97"/>
    <w:rsid w:val="00B400F4"/>
    <w:rsid w:val="00BD14B5"/>
    <w:rsid w:val="00BE0C93"/>
    <w:rsid w:val="00BF60A6"/>
    <w:rsid w:val="00C113F3"/>
    <w:rsid w:val="00C1576B"/>
    <w:rsid w:val="00C25B40"/>
    <w:rsid w:val="00C30280"/>
    <w:rsid w:val="00C44A36"/>
    <w:rsid w:val="00C4610E"/>
    <w:rsid w:val="00C75953"/>
    <w:rsid w:val="00C91525"/>
    <w:rsid w:val="00CC72C5"/>
    <w:rsid w:val="00CD6D1E"/>
    <w:rsid w:val="00CE3B5B"/>
    <w:rsid w:val="00CF4BF3"/>
    <w:rsid w:val="00CF7A67"/>
    <w:rsid w:val="00D04143"/>
    <w:rsid w:val="00D05283"/>
    <w:rsid w:val="00D1695C"/>
    <w:rsid w:val="00D17E49"/>
    <w:rsid w:val="00D37E97"/>
    <w:rsid w:val="00D53C34"/>
    <w:rsid w:val="00D8132B"/>
    <w:rsid w:val="00D91F0D"/>
    <w:rsid w:val="00DB0AB5"/>
    <w:rsid w:val="00DD3E9C"/>
    <w:rsid w:val="00E02835"/>
    <w:rsid w:val="00E434DA"/>
    <w:rsid w:val="00E5309A"/>
    <w:rsid w:val="00E552CC"/>
    <w:rsid w:val="00E70CE5"/>
    <w:rsid w:val="00EC77B8"/>
    <w:rsid w:val="00ED532D"/>
    <w:rsid w:val="00EE77F4"/>
    <w:rsid w:val="00F00B55"/>
    <w:rsid w:val="00F127C8"/>
    <w:rsid w:val="00F14528"/>
    <w:rsid w:val="00F318F8"/>
    <w:rsid w:val="00F56AFA"/>
    <w:rsid w:val="00F841B6"/>
    <w:rsid w:val="00F969CE"/>
    <w:rsid w:val="01AF3BB4"/>
    <w:rsid w:val="0F5F633A"/>
    <w:rsid w:val="184D024E"/>
    <w:rsid w:val="1E87A830"/>
    <w:rsid w:val="48C99F4D"/>
    <w:rsid w:val="500B8DE1"/>
    <w:rsid w:val="5C42037B"/>
    <w:rsid w:val="6C370BF8"/>
    <w:rsid w:val="71BEE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98377"/>
  <w15:chartTrackingRefBased/>
  <w15:docId w15:val="{3D10099B-DD15-434B-9D61-FAD79154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552CC"/>
  </w:style>
  <w:style w:type="paragraph" w:styleId="Heading1">
    <w:name w:val="heading 1"/>
    <w:basedOn w:val="Normal"/>
    <w:next w:val="Normal"/>
    <w:link w:val="Heading1Char"/>
    <w:autoRedefine/>
    <w:uiPriority w:val="9"/>
    <w:qFormat/>
    <w:rsid w:val="0011708B"/>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1708B"/>
    <w:pPr>
      <w:keepNext/>
      <w:keepLines/>
      <w:spacing w:before="240" w:after="120"/>
      <w:ind w:left="54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1708B"/>
    <w:pPr>
      <w:keepNext/>
      <w:keepLines/>
      <w:spacing w:before="240" w:after="120"/>
      <w:ind w:left="547"/>
      <w:outlineLvl w:val="2"/>
    </w:pPr>
    <w:rPr>
      <w:rFonts w:eastAsiaTheme="majorEastAsia" w:cstheme="majorBidi"/>
      <w:b/>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49"/>
  </w:style>
  <w:style w:type="paragraph" w:styleId="Footer">
    <w:name w:val="footer"/>
    <w:basedOn w:val="Normal"/>
    <w:link w:val="FooterChar"/>
    <w:uiPriority w:val="99"/>
    <w:unhideWhenUsed/>
    <w:rsid w:val="0039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49"/>
  </w:style>
  <w:style w:type="character" w:customStyle="1" w:styleId="Heading1Char">
    <w:name w:val="Heading 1 Char"/>
    <w:basedOn w:val="DefaultParagraphFont"/>
    <w:link w:val="Heading1"/>
    <w:uiPriority w:val="9"/>
    <w:rsid w:val="0011708B"/>
    <w:rPr>
      <w:rFonts w:eastAsiaTheme="majorEastAsia" w:cstheme="majorBidi"/>
      <w:b/>
      <w:szCs w:val="32"/>
    </w:rPr>
  </w:style>
  <w:style w:type="character" w:customStyle="1" w:styleId="Heading2Char">
    <w:name w:val="Heading 2 Char"/>
    <w:basedOn w:val="DefaultParagraphFont"/>
    <w:link w:val="Heading2"/>
    <w:uiPriority w:val="9"/>
    <w:rsid w:val="0011708B"/>
    <w:rPr>
      <w:rFonts w:eastAsiaTheme="majorEastAsia" w:cstheme="majorBidi"/>
      <w:b/>
      <w:szCs w:val="26"/>
    </w:rPr>
  </w:style>
  <w:style w:type="character" w:customStyle="1" w:styleId="Heading3Char">
    <w:name w:val="Heading 3 Char"/>
    <w:basedOn w:val="DefaultParagraphFont"/>
    <w:link w:val="Heading3"/>
    <w:uiPriority w:val="9"/>
    <w:rsid w:val="0011708B"/>
    <w:rPr>
      <w:rFonts w:eastAsiaTheme="majorEastAsia" w:cstheme="majorBidi"/>
      <w:b/>
      <w:szCs w:val="24"/>
      <w:u w:val="thick"/>
    </w:rPr>
  </w:style>
  <w:style w:type="paragraph" w:styleId="TOC1">
    <w:name w:val="toc 1"/>
    <w:basedOn w:val="Normal"/>
    <w:next w:val="Normal"/>
    <w:autoRedefine/>
    <w:uiPriority w:val="39"/>
    <w:unhideWhenUsed/>
    <w:rsid w:val="0011708B"/>
    <w:pPr>
      <w:spacing w:before="120" w:after="0"/>
    </w:pPr>
    <w:rPr>
      <w:b/>
      <w:bCs/>
      <w:sz w:val="24"/>
      <w:szCs w:val="24"/>
    </w:rPr>
  </w:style>
  <w:style w:type="paragraph" w:styleId="TOC2">
    <w:name w:val="toc 2"/>
    <w:basedOn w:val="Normal"/>
    <w:next w:val="Normal"/>
    <w:autoRedefine/>
    <w:uiPriority w:val="39"/>
    <w:unhideWhenUsed/>
    <w:rsid w:val="0011708B"/>
    <w:pPr>
      <w:spacing w:after="0"/>
      <w:ind w:left="220"/>
    </w:pPr>
    <w:rPr>
      <w:b/>
      <w:bCs/>
    </w:rPr>
  </w:style>
  <w:style w:type="paragraph" w:styleId="TOC3">
    <w:name w:val="toc 3"/>
    <w:basedOn w:val="Normal"/>
    <w:next w:val="Normal"/>
    <w:autoRedefine/>
    <w:uiPriority w:val="39"/>
    <w:unhideWhenUsed/>
    <w:rsid w:val="0011708B"/>
    <w:pPr>
      <w:spacing w:after="0"/>
      <w:ind w:left="440"/>
    </w:pPr>
  </w:style>
  <w:style w:type="character" w:styleId="Hyperlink">
    <w:name w:val="Hyperlink"/>
    <w:basedOn w:val="DefaultParagraphFont"/>
    <w:uiPriority w:val="99"/>
    <w:unhideWhenUsed/>
    <w:rsid w:val="0011708B"/>
    <w:rPr>
      <w:color w:val="0563C1" w:themeColor="hyperlink"/>
      <w:u w:val="single"/>
    </w:rPr>
  </w:style>
  <w:style w:type="paragraph" w:styleId="TOCHeading">
    <w:name w:val="TOC Heading"/>
    <w:basedOn w:val="Heading1"/>
    <w:next w:val="Normal"/>
    <w:uiPriority w:val="39"/>
    <w:unhideWhenUsed/>
    <w:qFormat/>
    <w:rsid w:val="00D91F0D"/>
    <w:pPr>
      <w:spacing w:before="480" w:after="0" w:line="276" w:lineRule="auto"/>
      <w:outlineLvl w:val="9"/>
    </w:pPr>
    <w:rPr>
      <w:rFonts w:asciiTheme="majorHAnsi" w:hAnsiTheme="majorHAnsi"/>
      <w:bCs/>
      <w:color w:val="2E74B5" w:themeColor="accent1" w:themeShade="BF"/>
      <w:sz w:val="28"/>
      <w:szCs w:val="28"/>
    </w:rPr>
  </w:style>
  <w:style w:type="paragraph" w:styleId="TOC4">
    <w:name w:val="toc 4"/>
    <w:basedOn w:val="Normal"/>
    <w:next w:val="Normal"/>
    <w:autoRedefine/>
    <w:uiPriority w:val="39"/>
    <w:semiHidden/>
    <w:unhideWhenUsed/>
    <w:rsid w:val="00D91F0D"/>
    <w:pPr>
      <w:spacing w:after="0"/>
      <w:ind w:left="660"/>
    </w:pPr>
    <w:rPr>
      <w:sz w:val="20"/>
      <w:szCs w:val="20"/>
    </w:rPr>
  </w:style>
  <w:style w:type="paragraph" w:styleId="TOC5">
    <w:name w:val="toc 5"/>
    <w:basedOn w:val="Normal"/>
    <w:next w:val="Normal"/>
    <w:autoRedefine/>
    <w:uiPriority w:val="39"/>
    <w:semiHidden/>
    <w:unhideWhenUsed/>
    <w:rsid w:val="00D91F0D"/>
    <w:pPr>
      <w:spacing w:after="0"/>
      <w:ind w:left="880"/>
    </w:pPr>
    <w:rPr>
      <w:sz w:val="20"/>
      <w:szCs w:val="20"/>
    </w:rPr>
  </w:style>
  <w:style w:type="paragraph" w:styleId="TOC6">
    <w:name w:val="toc 6"/>
    <w:basedOn w:val="Normal"/>
    <w:next w:val="Normal"/>
    <w:autoRedefine/>
    <w:uiPriority w:val="39"/>
    <w:semiHidden/>
    <w:unhideWhenUsed/>
    <w:rsid w:val="00D91F0D"/>
    <w:pPr>
      <w:spacing w:after="0"/>
      <w:ind w:left="1100"/>
    </w:pPr>
    <w:rPr>
      <w:sz w:val="20"/>
      <w:szCs w:val="20"/>
    </w:rPr>
  </w:style>
  <w:style w:type="paragraph" w:styleId="TOC7">
    <w:name w:val="toc 7"/>
    <w:basedOn w:val="Normal"/>
    <w:next w:val="Normal"/>
    <w:autoRedefine/>
    <w:uiPriority w:val="39"/>
    <w:semiHidden/>
    <w:unhideWhenUsed/>
    <w:rsid w:val="00D91F0D"/>
    <w:pPr>
      <w:spacing w:after="0"/>
      <w:ind w:left="1320"/>
    </w:pPr>
    <w:rPr>
      <w:sz w:val="20"/>
      <w:szCs w:val="20"/>
    </w:rPr>
  </w:style>
  <w:style w:type="paragraph" w:styleId="TOC8">
    <w:name w:val="toc 8"/>
    <w:basedOn w:val="Normal"/>
    <w:next w:val="Normal"/>
    <w:autoRedefine/>
    <w:uiPriority w:val="39"/>
    <w:semiHidden/>
    <w:unhideWhenUsed/>
    <w:rsid w:val="00D91F0D"/>
    <w:pPr>
      <w:spacing w:after="0"/>
      <w:ind w:left="1540"/>
    </w:pPr>
    <w:rPr>
      <w:sz w:val="20"/>
      <w:szCs w:val="20"/>
    </w:rPr>
  </w:style>
  <w:style w:type="paragraph" w:styleId="TOC9">
    <w:name w:val="toc 9"/>
    <w:basedOn w:val="Normal"/>
    <w:next w:val="Normal"/>
    <w:autoRedefine/>
    <w:uiPriority w:val="39"/>
    <w:semiHidden/>
    <w:unhideWhenUsed/>
    <w:rsid w:val="00D91F0D"/>
    <w:pPr>
      <w:spacing w:after="0"/>
      <w:ind w:left="1760"/>
    </w:pPr>
    <w:rPr>
      <w:sz w:val="20"/>
      <w:szCs w:val="20"/>
    </w:rPr>
  </w:style>
  <w:style w:type="table" w:styleId="TableGrid">
    <w:name w:val="Table Grid"/>
    <w:basedOn w:val="TableNormal"/>
    <w:uiPriority w:val="39"/>
    <w:rsid w:val="00EE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5307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C30280"/>
    <w:pPr>
      <w:ind w:left="720"/>
      <w:contextualSpacing/>
    </w:pPr>
  </w:style>
  <w:style w:type="character" w:customStyle="1" w:styleId="A5">
    <w:name w:val="A5"/>
    <w:uiPriority w:val="99"/>
    <w:rsid w:val="00C25B40"/>
    <w:rPr>
      <w:rFonts w:cs="Calibri"/>
      <w:color w:val="000000"/>
    </w:rPr>
  </w:style>
  <w:style w:type="paragraph" w:styleId="NormalWeb">
    <w:name w:val="Normal (Web)"/>
    <w:basedOn w:val="Normal"/>
    <w:uiPriority w:val="99"/>
    <w:unhideWhenUsed/>
    <w:rsid w:val="00614A3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8408">
      <w:bodyDiv w:val="1"/>
      <w:marLeft w:val="0"/>
      <w:marRight w:val="0"/>
      <w:marTop w:val="0"/>
      <w:marBottom w:val="0"/>
      <w:divBdr>
        <w:top w:val="none" w:sz="0" w:space="0" w:color="auto"/>
        <w:left w:val="none" w:sz="0" w:space="0" w:color="auto"/>
        <w:bottom w:val="none" w:sz="0" w:space="0" w:color="auto"/>
        <w:right w:val="none" w:sz="0" w:space="0" w:color="auto"/>
      </w:divBdr>
    </w:div>
    <w:div w:id="19162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Water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termiss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water_mis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mission.org/" TargetMode="External"/><Relationship Id="rId5" Type="http://schemas.openxmlformats.org/officeDocument/2006/relationships/numbering" Target="numbering.xml"/><Relationship Id="rId15" Type="http://schemas.openxmlformats.org/officeDocument/2006/relationships/hyperlink" Target="https://www.instagram.com/water_missio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water-missions-internationa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D6322-21CA-1E4B-858F-D859BE176EB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5D935822F10499763F9075CD17594" ma:contentTypeVersion="13" ma:contentTypeDescription="Create a new document." ma:contentTypeScope="" ma:versionID="2111829c5e187cae61cdfe0f65398af4">
  <xsd:schema xmlns:xsd="http://www.w3.org/2001/XMLSchema" xmlns:xs="http://www.w3.org/2001/XMLSchema" xmlns:p="http://schemas.microsoft.com/office/2006/metadata/properties" xmlns:ns2="6fface90-f00a-4467-8db8-09377f3cd3d9" xmlns:ns3="2a22b739-cf31-41fd-bb33-07f61b80e73b" targetNamespace="http://schemas.microsoft.com/office/2006/metadata/properties" ma:root="true" ma:fieldsID="f58292e8547e5f02c3717543304404f9" ns2:_="" ns3:_="">
    <xsd:import namespace="6fface90-f00a-4467-8db8-09377f3cd3d9"/>
    <xsd:import namespace="2a22b739-cf31-41fd-bb33-07f61b80e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ace90-f00a-4467-8db8-09377f3cd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22b739-cf31-41fd-bb33-07f61b80e7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1A0FB4-9A3E-4EAA-A047-2F7631E2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ace90-f00a-4467-8db8-09377f3cd3d9"/>
    <ds:schemaRef ds:uri="2a22b739-cf31-41fd-bb33-07f61b80e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68291-3B6C-4EC7-9736-BCB1609A8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515C7-691E-465A-99E9-B21E2EF2D63A}">
  <ds:schemaRefs>
    <ds:schemaRef ds:uri="http://schemas.microsoft.com/sharepoint/v3/contenttype/forms"/>
  </ds:schemaRefs>
</ds:datastoreItem>
</file>

<file path=customXml/itemProps4.xml><?xml version="1.0" encoding="utf-8"?>
<ds:datastoreItem xmlns:ds="http://schemas.openxmlformats.org/officeDocument/2006/customXml" ds:itemID="{A2F7E0B7-37DD-B747-AE6C-3487DFC5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Links>
    <vt:vector size="30" baseType="variant">
      <vt:variant>
        <vt:i4>3604563</vt:i4>
      </vt:variant>
      <vt:variant>
        <vt:i4>12</vt:i4>
      </vt:variant>
      <vt:variant>
        <vt:i4>0</vt:i4>
      </vt:variant>
      <vt:variant>
        <vt:i4>5</vt:i4>
      </vt:variant>
      <vt:variant>
        <vt:lpwstr>https://twitter.com/water_mission</vt:lpwstr>
      </vt:variant>
      <vt:variant>
        <vt:lpwstr/>
      </vt:variant>
      <vt:variant>
        <vt:i4>3866690</vt:i4>
      </vt:variant>
      <vt:variant>
        <vt:i4>9</vt:i4>
      </vt:variant>
      <vt:variant>
        <vt:i4>0</vt:i4>
      </vt:variant>
      <vt:variant>
        <vt:i4>5</vt:i4>
      </vt:variant>
      <vt:variant>
        <vt:lpwstr>https://www.instagram.com/water_mission/</vt:lpwstr>
      </vt:variant>
      <vt:variant>
        <vt:lpwstr/>
      </vt:variant>
      <vt:variant>
        <vt:i4>2949172</vt:i4>
      </vt:variant>
      <vt:variant>
        <vt:i4>6</vt:i4>
      </vt:variant>
      <vt:variant>
        <vt:i4>0</vt:i4>
      </vt:variant>
      <vt:variant>
        <vt:i4>5</vt:i4>
      </vt:variant>
      <vt:variant>
        <vt:lpwstr>https://www.linkedin.com/company/water-missions-international/</vt:lpwstr>
      </vt:variant>
      <vt:variant>
        <vt:lpwstr/>
      </vt:variant>
      <vt:variant>
        <vt:i4>3211323</vt:i4>
      </vt:variant>
      <vt:variant>
        <vt:i4>3</vt:i4>
      </vt:variant>
      <vt:variant>
        <vt:i4>0</vt:i4>
      </vt:variant>
      <vt:variant>
        <vt:i4>5</vt:i4>
      </vt:variant>
      <vt:variant>
        <vt:lpwstr>https://www.facebook.com/WaterMissions/</vt:lpwstr>
      </vt:variant>
      <vt:variant>
        <vt:lpwstr/>
      </vt:variant>
      <vt:variant>
        <vt:i4>262168</vt:i4>
      </vt:variant>
      <vt:variant>
        <vt:i4>0</vt:i4>
      </vt:variant>
      <vt:variant>
        <vt:i4>0</vt:i4>
      </vt:variant>
      <vt:variant>
        <vt:i4>5</vt:i4>
      </vt:variant>
      <vt:variant>
        <vt:lpwstr>https://watermission.org/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Faraone</cp:lastModifiedBy>
  <cp:revision>21</cp:revision>
  <cp:lastPrinted>2016-06-17T19:43:00Z</cp:lastPrinted>
  <dcterms:created xsi:type="dcterms:W3CDTF">2021-05-19T17:14:00Z</dcterms:created>
  <dcterms:modified xsi:type="dcterms:W3CDTF">2021-08-27T21:01:00Z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0x0101000625D935822F10499763F9075CD17594</vt:lpwstr>
  </property>
  <property fmtid="{D5CDD505-2E9C-101B-9397-08002B2CF9AE}" pid="3" name="grammarly_documentId">
    <vt:lpwstr>documentId_9252</vt:lpwstr>
  </property>
  <property fmtid="{D5CDD505-2E9C-101B-9397-08002B2CF9AE}" pid="4" name="grammarly_documentContext">
    <vt:lpwstr>{"goals":[],"domain":"general","emotions":[],"dialect":"american"}</vt:lpwstr>
  </property>
</Properties>
</file>